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750C6" w:rsidRPr="00D750C6" w:rsidRDefault="00D750C6" w:rsidP="00D750C6">
      <w:pPr>
        <w:spacing w:after="0" w:line="240" w:lineRule="auto"/>
        <w:rPr>
          <w:rFonts w:ascii="Times New Roman" w:eastAsia="Times New Roman" w:hAnsi="Times New Roman" w:cs="Times New Roman"/>
          <w:sz w:val="24"/>
          <w:szCs w:val="24"/>
        </w:rPr>
      </w:pPr>
      <w:r w:rsidRPr="00D750C6">
        <w:rPr>
          <w:rFonts w:ascii="Times New Roman" w:eastAsia="Times New Roman" w:hAnsi="Times New Roman" w:cs="Times New Roman"/>
          <w:b/>
          <w:bCs/>
          <w:color w:val="8D2424"/>
          <w:sz w:val="24"/>
          <w:szCs w:val="24"/>
        </w:rPr>
        <w:t>May 28, 2014</w:t>
      </w:r>
      <w:r w:rsidRPr="00D750C6">
        <w:rPr>
          <w:rFonts w:ascii="Times New Roman" w:eastAsia="Times New Roman" w:hAnsi="Times New Roman" w:cs="Times New Roman"/>
          <w:sz w:val="24"/>
          <w:szCs w:val="24"/>
        </w:rPr>
        <w:br/>
      </w:r>
      <w:r w:rsidRPr="00D750C6">
        <w:rPr>
          <w:rFonts w:ascii="Times New Roman" w:eastAsia="Times New Roman" w:hAnsi="Times New Roman" w:cs="Times New Roman"/>
          <w:sz w:val="24"/>
          <w:szCs w:val="24"/>
        </w:rPr>
        <w:br/>
        <w:t> </w:t>
      </w:r>
      <w:r w:rsidRPr="00D750C6">
        <w:rPr>
          <w:rFonts w:ascii="Times New Roman" w:eastAsia="Times New Roman" w:hAnsi="Times New Roman" w:cs="Times New Roman"/>
          <w:b/>
          <w:bCs/>
          <w:sz w:val="24"/>
          <w:szCs w:val="24"/>
        </w:rPr>
        <w:t>ARISS International Meeting</w:t>
      </w:r>
      <w:r w:rsidRPr="00D750C6">
        <w:rPr>
          <w:rFonts w:ascii="Times New Roman" w:eastAsia="Times New Roman" w:hAnsi="Times New Roman" w:cs="Times New Roman"/>
          <w:sz w:val="24"/>
          <w:szCs w:val="24"/>
        </w:rPr>
        <w:br/>
      </w:r>
      <w:r w:rsidRPr="00D750C6">
        <w:rPr>
          <w:rFonts w:ascii="Times New Roman" w:eastAsia="Times New Roman" w:hAnsi="Times New Roman" w:cs="Times New Roman"/>
          <w:sz w:val="24"/>
          <w:szCs w:val="24"/>
        </w:rPr>
        <w:br/>
        <w:t xml:space="preserve">Minutes from the ARISS International Partners meetings held at European Space Research and Technology Centre (ESTEC) in </w:t>
      </w:r>
      <w:proofErr w:type="spellStart"/>
      <w:r w:rsidRPr="00D750C6">
        <w:rPr>
          <w:rFonts w:ascii="Times New Roman" w:eastAsia="Times New Roman" w:hAnsi="Times New Roman" w:cs="Times New Roman"/>
          <w:sz w:val="24"/>
          <w:szCs w:val="24"/>
        </w:rPr>
        <w:t>Noordwijk</w:t>
      </w:r>
      <w:proofErr w:type="spellEnd"/>
      <w:r w:rsidRPr="00D750C6">
        <w:rPr>
          <w:rFonts w:ascii="Times New Roman" w:eastAsia="Times New Roman" w:hAnsi="Times New Roman" w:cs="Times New Roman"/>
          <w:sz w:val="24"/>
          <w:szCs w:val="24"/>
        </w:rPr>
        <w:t xml:space="preserve">, the Netherlands on April 3 -5, 2014 are now published. </w:t>
      </w:r>
      <w:hyperlink r:id="rId4" w:history="1">
        <w:r w:rsidRPr="00D750C6">
          <w:rPr>
            <w:rFonts w:ascii="Times New Roman" w:eastAsia="Times New Roman" w:hAnsi="Times New Roman" w:cs="Times New Roman"/>
            <w:b/>
            <w:bCs/>
            <w:color w:val="0000FF"/>
            <w:sz w:val="24"/>
            <w:szCs w:val="24"/>
            <w:u w:val="single"/>
          </w:rPr>
          <w:t>Read more</w:t>
        </w:r>
      </w:hyperlink>
      <w:r w:rsidRPr="00D750C6">
        <w:rPr>
          <w:rFonts w:ascii="Times New Roman" w:eastAsia="Times New Roman" w:hAnsi="Times New Roman" w:cs="Times New Roman"/>
          <w:sz w:val="24"/>
          <w:szCs w:val="24"/>
        </w:rPr>
        <w:t xml:space="preserve">. </w:t>
      </w:r>
      <w:r w:rsidRPr="00D750C6">
        <w:rPr>
          <w:rFonts w:ascii="Times New Roman" w:eastAsia="Times New Roman" w:hAnsi="Times New Roman" w:cs="Times New Roman"/>
          <w:sz w:val="24"/>
          <w:szCs w:val="24"/>
        </w:rPr>
        <w:br/>
        <w:t>______________________________________________________________________________</w:t>
      </w:r>
      <w:bookmarkStart w:id="0" w:name="_GoBack"/>
      <w:bookmarkEnd w:id="0"/>
    </w:p>
    <w:p w:rsidR="00D750C6" w:rsidRPr="00D750C6" w:rsidRDefault="00D750C6" w:rsidP="00D750C6">
      <w:pPr>
        <w:spacing w:after="0" w:line="240" w:lineRule="auto"/>
        <w:rPr>
          <w:rFonts w:ascii="Times New Roman" w:eastAsia="Times New Roman" w:hAnsi="Times New Roman" w:cs="Times New Roman"/>
          <w:sz w:val="24"/>
          <w:szCs w:val="24"/>
        </w:rPr>
      </w:pPr>
      <w:r w:rsidRPr="00D750C6">
        <w:rPr>
          <w:rFonts w:ascii="Times New Roman" w:eastAsia="Times New Roman" w:hAnsi="Times New Roman" w:cs="Times New Roman"/>
          <w:b/>
          <w:bCs/>
          <w:color w:val="8D2424"/>
          <w:sz w:val="24"/>
          <w:szCs w:val="24"/>
        </w:rPr>
        <w:t>May 7, 2014</w:t>
      </w:r>
      <w:r w:rsidRPr="00D750C6">
        <w:rPr>
          <w:rFonts w:ascii="Times New Roman" w:eastAsia="Times New Roman" w:hAnsi="Times New Roman" w:cs="Times New Roman"/>
          <w:sz w:val="24"/>
          <w:szCs w:val="24"/>
        </w:rPr>
        <w:br/>
        <w:t> </w:t>
      </w:r>
      <w:r w:rsidRPr="00D750C6">
        <w:rPr>
          <w:rFonts w:ascii="Times New Roman" w:eastAsia="Times New Roman" w:hAnsi="Times New Roman" w:cs="Times New Roman"/>
          <w:sz w:val="24"/>
          <w:szCs w:val="24"/>
        </w:rPr>
        <w:br/>
      </w:r>
      <w:r w:rsidRPr="00D750C6">
        <w:rPr>
          <w:rFonts w:ascii="Times New Roman" w:eastAsia="Times New Roman" w:hAnsi="Times New Roman" w:cs="Times New Roman"/>
          <w:b/>
          <w:bCs/>
          <w:sz w:val="24"/>
          <w:szCs w:val="24"/>
        </w:rPr>
        <w:t>ESA Presents Ham Video Commissioning</w:t>
      </w:r>
      <w:r w:rsidRPr="00D750C6">
        <w:rPr>
          <w:rFonts w:ascii="Times New Roman" w:eastAsia="Times New Roman" w:hAnsi="Times New Roman" w:cs="Times New Roman"/>
          <w:sz w:val="24"/>
          <w:szCs w:val="24"/>
        </w:rPr>
        <w:br/>
      </w:r>
      <w:r w:rsidRPr="00D750C6">
        <w:rPr>
          <w:rFonts w:ascii="Times New Roman" w:eastAsia="Times New Roman" w:hAnsi="Times New Roman" w:cs="Times New Roman"/>
          <w:sz w:val="24"/>
          <w:szCs w:val="24"/>
        </w:rPr>
        <w:br/>
        <w:t xml:space="preserve">European Space Agency (ESA) published an article on their website, presenting the initial Ham Video transmitter commissioning by Mike Hopkins at: http://www.esa.int/Our_Activities/Human_Spaceflight/Education/Ham_video_premiers_on_Space_Station.  </w:t>
      </w:r>
      <w:r w:rsidRPr="00D750C6">
        <w:rPr>
          <w:rFonts w:ascii="Times New Roman" w:eastAsia="Times New Roman" w:hAnsi="Times New Roman" w:cs="Times New Roman"/>
          <w:sz w:val="24"/>
          <w:szCs w:val="24"/>
        </w:rPr>
        <w:br/>
      </w:r>
      <w:r w:rsidRPr="00D750C6">
        <w:rPr>
          <w:rFonts w:ascii="Times New Roman" w:eastAsia="Times New Roman" w:hAnsi="Times New Roman" w:cs="Times New Roman"/>
          <w:sz w:val="24"/>
          <w:szCs w:val="24"/>
        </w:rPr>
        <w:br/>
      </w:r>
      <w:hyperlink r:id="rId5" w:history="1">
        <w:r w:rsidRPr="00D750C6">
          <w:rPr>
            <w:rFonts w:ascii="Times New Roman" w:eastAsia="Times New Roman" w:hAnsi="Times New Roman" w:cs="Times New Roman"/>
            <w:color w:val="0000FF"/>
            <w:sz w:val="24"/>
            <w:szCs w:val="24"/>
            <w:u w:val="single"/>
          </w:rPr>
          <w:t>Read more</w:t>
        </w:r>
      </w:hyperlink>
      <w:r w:rsidRPr="00D750C6">
        <w:rPr>
          <w:rFonts w:ascii="Times New Roman" w:eastAsia="Times New Roman" w:hAnsi="Times New Roman" w:cs="Times New Roman"/>
          <w:sz w:val="24"/>
          <w:szCs w:val="24"/>
        </w:rPr>
        <w:t xml:space="preserve"> about the Ham TV system in development on the ISS.   </w:t>
      </w:r>
      <w:r w:rsidRPr="00D750C6">
        <w:rPr>
          <w:rFonts w:ascii="Times New Roman" w:eastAsia="Times New Roman" w:hAnsi="Times New Roman" w:cs="Times New Roman"/>
          <w:sz w:val="24"/>
          <w:szCs w:val="24"/>
        </w:rPr>
        <w:br/>
        <w:t>______________________________________________________________________________</w:t>
      </w:r>
    </w:p>
    <w:p w:rsidR="00D750C6" w:rsidRPr="00D750C6" w:rsidRDefault="00D750C6" w:rsidP="00D750C6">
      <w:pPr>
        <w:spacing w:after="0" w:line="240" w:lineRule="auto"/>
        <w:rPr>
          <w:rFonts w:ascii="Times New Roman" w:eastAsia="Times New Roman" w:hAnsi="Times New Roman" w:cs="Times New Roman"/>
          <w:sz w:val="24"/>
          <w:szCs w:val="24"/>
        </w:rPr>
      </w:pPr>
      <w:r w:rsidRPr="00D750C6">
        <w:rPr>
          <w:rFonts w:ascii="Times New Roman" w:eastAsia="Times New Roman" w:hAnsi="Times New Roman" w:cs="Times New Roman"/>
          <w:b/>
          <w:bCs/>
          <w:color w:val="8D2424"/>
          <w:sz w:val="24"/>
          <w:szCs w:val="24"/>
        </w:rPr>
        <w:t>May 1, 2014</w:t>
      </w:r>
      <w:r w:rsidRPr="00D750C6">
        <w:rPr>
          <w:rFonts w:ascii="Times New Roman" w:eastAsia="Times New Roman" w:hAnsi="Times New Roman" w:cs="Times New Roman"/>
          <w:sz w:val="24"/>
          <w:szCs w:val="24"/>
        </w:rPr>
        <w:br/>
      </w:r>
      <w:r w:rsidRPr="00D750C6">
        <w:rPr>
          <w:rFonts w:ascii="Times New Roman" w:eastAsia="Times New Roman" w:hAnsi="Times New Roman" w:cs="Times New Roman"/>
          <w:sz w:val="24"/>
          <w:szCs w:val="24"/>
        </w:rPr>
        <w:br/>
        <w:t xml:space="preserve">A direct contact between astronaut Koichi </w:t>
      </w:r>
      <w:proofErr w:type="spellStart"/>
      <w:r w:rsidRPr="00D750C6">
        <w:rPr>
          <w:rFonts w:ascii="Times New Roman" w:eastAsia="Times New Roman" w:hAnsi="Times New Roman" w:cs="Times New Roman"/>
          <w:sz w:val="24"/>
          <w:szCs w:val="24"/>
        </w:rPr>
        <w:t>Wakata</w:t>
      </w:r>
      <w:proofErr w:type="spellEnd"/>
      <w:r w:rsidRPr="00D750C6">
        <w:rPr>
          <w:rFonts w:ascii="Times New Roman" w:eastAsia="Times New Roman" w:hAnsi="Times New Roman" w:cs="Times New Roman"/>
          <w:sz w:val="24"/>
          <w:szCs w:val="24"/>
        </w:rPr>
        <w:t xml:space="preserve">, KC5ZTA and students at </w:t>
      </w:r>
      <w:r w:rsidRPr="00D750C6">
        <w:rPr>
          <w:rFonts w:ascii="Times New Roman" w:eastAsia="Times New Roman" w:hAnsi="Times New Roman" w:cs="Times New Roman"/>
          <w:b/>
          <w:bCs/>
          <w:sz w:val="24"/>
          <w:szCs w:val="24"/>
        </w:rPr>
        <w:t>Hidden Oaks Middle School, Prior Lake, MN, USA</w:t>
      </w:r>
      <w:r w:rsidRPr="00D750C6">
        <w:rPr>
          <w:rFonts w:ascii="Times New Roman" w:eastAsia="Times New Roman" w:hAnsi="Times New Roman" w:cs="Times New Roman"/>
          <w:sz w:val="24"/>
          <w:szCs w:val="24"/>
        </w:rPr>
        <w:t xml:space="preserve"> was successful </w:t>
      </w:r>
      <w:r w:rsidRPr="00D750C6">
        <w:rPr>
          <w:rFonts w:ascii="Times New Roman" w:eastAsia="Times New Roman" w:hAnsi="Times New Roman" w:cs="Times New Roman"/>
          <w:b/>
          <w:bCs/>
          <w:sz w:val="24"/>
          <w:szCs w:val="24"/>
        </w:rPr>
        <w:t xml:space="preserve">Thu 2014-05-01 </w:t>
      </w:r>
      <w:r w:rsidRPr="00D750C6">
        <w:rPr>
          <w:rFonts w:ascii="Times New Roman" w:eastAsia="Times New Roman" w:hAnsi="Times New Roman" w:cs="Times New Roman"/>
          <w:sz w:val="24"/>
          <w:szCs w:val="24"/>
        </w:rPr>
        <w:t xml:space="preserve">16:28:17 UTC 55 deg. </w:t>
      </w:r>
      <w:r w:rsidRPr="00D750C6">
        <w:rPr>
          <w:rFonts w:ascii="Times New Roman" w:eastAsia="Times New Roman" w:hAnsi="Times New Roman" w:cs="Times New Roman"/>
          <w:sz w:val="24"/>
          <w:szCs w:val="24"/>
        </w:rPr>
        <w:br/>
      </w:r>
      <w:r w:rsidRPr="00D750C6">
        <w:rPr>
          <w:rFonts w:ascii="Times New Roman" w:eastAsia="Times New Roman" w:hAnsi="Times New Roman" w:cs="Times New Roman"/>
          <w:sz w:val="24"/>
          <w:szCs w:val="24"/>
        </w:rPr>
        <w:br/>
        <w:t>Listen to an audio recording of the interview:</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68"/>
      </w:tblGrid>
      <w:tr w:rsidR="00D750C6" w:rsidRPr="00D750C6" w:rsidTr="00D750C6">
        <w:trPr>
          <w:tblCellSpacing w:w="15" w:type="dxa"/>
        </w:trPr>
        <w:tc>
          <w:tcPr>
            <w:tcW w:w="4487" w:type="pct"/>
            <w:tcMar>
              <w:top w:w="0" w:type="dxa"/>
              <w:left w:w="225" w:type="dxa"/>
              <w:bottom w:w="0" w:type="dxa"/>
              <w:right w:w="225" w:type="dxa"/>
            </w:tcMar>
            <w:vAlign w:val="center"/>
            <w:hideMark/>
          </w:tcPr>
          <w:p w:rsidR="00D750C6" w:rsidRPr="00D750C6" w:rsidRDefault="00D750C6" w:rsidP="00D750C6">
            <w:pPr>
              <w:spacing w:after="0" w:line="240" w:lineRule="auto"/>
              <w:rPr>
                <w:rFonts w:ascii="Times New Roman" w:eastAsia="Times New Roman" w:hAnsi="Times New Roman" w:cs="Times New Roman"/>
                <w:sz w:val="24"/>
                <w:szCs w:val="24"/>
              </w:rPr>
            </w:pPr>
          </w:p>
        </w:tc>
      </w:tr>
    </w:tbl>
    <w:p w:rsidR="00D750C6" w:rsidRPr="00D750C6" w:rsidRDefault="00D750C6" w:rsidP="00D750C6">
      <w:pPr>
        <w:spacing w:after="0" w:line="240" w:lineRule="auto"/>
        <w:rPr>
          <w:rFonts w:ascii="Times New Roman" w:eastAsia="Times New Roman" w:hAnsi="Times New Roman" w:cs="Times New Roman"/>
          <w:sz w:val="24"/>
          <w:szCs w:val="24"/>
        </w:rPr>
      </w:pPr>
      <w:r w:rsidRPr="00D750C6">
        <w:rPr>
          <w:rFonts w:ascii="Times New Roman" w:eastAsia="Times New Roman" w:hAnsi="Times New Roman" w:cs="Times New Roman"/>
          <w:sz w:val="24"/>
          <w:szCs w:val="24"/>
        </w:rPr>
        <w:t>00:00</w:t>
      </w:r>
    </w:p>
    <w:p w:rsidR="00D750C6" w:rsidRPr="00D750C6" w:rsidRDefault="00D750C6" w:rsidP="00D750C6">
      <w:pPr>
        <w:spacing w:after="0" w:line="240" w:lineRule="auto"/>
        <w:rPr>
          <w:rFonts w:ascii="Times New Roman" w:eastAsia="Times New Roman" w:hAnsi="Times New Roman" w:cs="Times New Roman"/>
          <w:sz w:val="24"/>
          <w:szCs w:val="24"/>
        </w:rPr>
      </w:pPr>
      <w:r w:rsidRPr="00D750C6">
        <w:rPr>
          <w:rFonts w:ascii="Times New Roman" w:eastAsia="Times New Roman" w:hAnsi="Times New Roman" w:cs="Times New Roman"/>
          <w:sz w:val="24"/>
          <w:szCs w:val="24"/>
        </w:rPr>
        <w:t>00:00</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279"/>
        <w:gridCol w:w="81"/>
      </w:tblGrid>
      <w:tr w:rsidR="00D750C6" w:rsidRPr="00D750C6" w:rsidTr="00D750C6">
        <w:trPr>
          <w:tblCellSpacing w:w="15" w:type="dxa"/>
        </w:trPr>
        <w:tc>
          <w:tcPr>
            <w:tcW w:w="0" w:type="auto"/>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042"/>
              <w:gridCol w:w="501"/>
            </w:tblGrid>
            <w:tr w:rsidR="00D750C6" w:rsidRPr="00D750C6" w:rsidTr="00D750C6">
              <w:trPr>
                <w:tblCellSpacing w:w="15" w:type="dxa"/>
              </w:trPr>
              <w:tc>
                <w:tcPr>
                  <w:tcW w:w="4487" w:type="pct"/>
                  <w:tcMar>
                    <w:top w:w="0" w:type="dxa"/>
                    <w:left w:w="225" w:type="dxa"/>
                    <w:bottom w:w="0" w:type="dxa"/>
                    <w:right w:w="225" w:type="dxa"/>
                  </w:tcMar>
                  <w:vAlign w:val="center"/>
                  <w:hideMark/>
                </w:tcPr>
                <w:p w:rsidR="00D750C6" w:rsidRPr="00D750C6" w:rsidRDefault="00D750C6" w:rsidP="00D750C6">
                  <w:pPr>
                    <w:spacing w:after="0" w:line="240" w:lineRule="auto"/>
                    <w:rPr>
                      <w:rFonts w:ascii="Times New Roman" w:eastAsia="Times New Roman" w:hAnsi="Times New Roman" w:cs="Times New Roman"/>
                      <w:sz w:val="24"/>
                      <w:szCs w:val="24"/>
                    </w:rPr>
                  </w:pPr>
                </w:p>
              </w:tc>
              <w:tc>
                <w:tcPr>
                  <w:tcW w:w="512" w:type="pct"/>
                  <w:tcMar>
                    <w:top w:w="0" w:type="dxa"/>
                    <w:left w:w="225" w:type="dxa"/>
                    <w:bottom w:w="0" w:type="dxa"/>
                    <w:right w:w="225" w:type="dxa"/>
                  </w:tcMar>
                  <w:vAlign w:val="center"/>
                  <w:hideMark/>
                </w:tcPr>
                <w:p w:rsidR="00D750C6" w:rsidRPr="00D750C6" w:rsidRDefault="00D750C6" w:rsidP="00D750C6">
                  <w:pPr>
                    <w:spacing w:after="0" w:line="240" w:lineRule="auto"/>
                    <w:rPr>
                      <w:rFonts w:ascii="Times New Roman" w:eastAsia="Times New Roman" w:hAnsi="Times New Roman" w:cs="Times New Roman"/>
                      <w:sz w:val="20"/>
                      <w:szCs w:val="20"/>
                    </w:rPr>
                  </w:pPr>
                </w:p>
              </w:tc>
            </w:tr>
          </w:tbl>
          <w:p w:rsidR="00D750C6" w:rsidRPr="00D750C6" w:rsidRDefault="00D750C6" w:rsidP="00D750C6">
            <w:pPr>
              <w:spacing w:after="0" w:line="240" w:lineRule="auto"/>
              <w:rPr>
                <w:rFonts w:ascii="Times New Roman" w:eastAsia="Times New Roman" w:hAnsi="Times New Roman" w:cs="Times New Roman"/>
                <w:sz w:val="24"/>
                <w:szCs w:val="24"/>
              </w:rPr>
            </w:pPr>
            <w:r w:rsidRPr="00D750C6">
              <w:rPr>
                <w:rFonts w:ascii="Times New Roman" w:eastAsia="Times New Roman" w:hAnsi="Times New Roman" w:cs="Times New Roman"/>
                <w:sz w:val="24"/>
                <w:szCs w:val="24"/>
              </w:rPr>
              <w:t xml:space="preserve">Hidden Oaks is a public 6th through 8th grade middle school serving the communities of Prior Lake and Savage, Minnesota. One of the goals in Minnesota is to increase interest and participation in STEM activities and initiatives. Our future depends on the ability of our kids to understand the workings of the world and the ability to think critically. Our ARISS contact will allow them to have an authentic experience through the use of amateur radio to speak directly with an astronaut aboard ISS. The students have participated in learning sessions conducted by the local ham radio community, learning about the technology needed to make the contact possible. They have also participated in the Micro Gravity Experience this past summer. The school is very excited to have this opportunity; all 900 students are looking forward to the conversation and have been working on special projects related to spaceflight and exploration. </w:t>
            </w:r>
          </w:p>
        </w:tc>
        <w:tc>
          <w:tcPr>
            <w:tcW w:w="0" w:type="auto"/>
            <w:hideMark/>
          </w:tcPr>
          <w:p w:rsidR="00D750C6" w:rsidRPr="00D750C6" w:rsidRDefault="00D750C6" w:rsidP="00D750C6">
            <w:pPr>
              <w:spacing w:after="0" w:line="240" w:lineRule="auto"/>
              <w:rPr>
                <w:rFonts w:ascii="Times New Roman" w:eastAsia="Times New Roman" w:hAnsi="Times New Roman" w:cs="Times New Roman"/>
                <w:sz w:val="24"/>
                <w:szCs w:val="24"/>
              </w:rPr>
            </w:pPr>
          </w:p>
        </w:tc>
      </w:tr>
    </w:tbl>
    <w:p w:rsidR="005D61CA" w:rsidRDefault="005D61CA"/>
    <w:sectPr w:rsidR="005D61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50C6"/>
    <w:rsid w:val="005D61CA"/>
    <w:rsid w:val="00D750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ED2CA8"/>
  <w15:chartTrackingRefBased/>
  <w15:docId w15:val="{897BD37F-70A2-4913-98D5-D88D8493C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D750C6"/>
    <w:rPr>
      <w:b/>
      <w:bCs/>
    </w:rPr>
  </w:style>
  <w:style w:type="character" w:styleId="Hyperlink">
    <w:name w:val="Hyperlink"/>
    <w:basedOn w:val="DefaultParagraphFont"/>
    <w:uiPriority w:val="99"/>
    <w:semiHidden/>
    <w:unhideWhenUsed/>
    <w:rsid w:val="00D750C6"/>
    <w:rPr>
      <w:color w:val="0000FF"/>
      <w:u w:val="single"/>
    </w:rPr>
  </w:style>
  <w:style w:type="character" w:customStyle="1" w:styleId="mejs-currenttime">
    <w:name w:val="mejs-currenttime"/>
    <w:basedOn w:val="DefaultParagraphFont"/>
    <w:rsid w:val="00D750C6"/>
  </w:style>
  <w:style w:type="character" w:customStyle="1" w:styleId="mejs-duration">
    <w:name w:val="mejs-duration"/>
    <w:basedOn w:val="DefaultParagraphFont"/>
    <w:rsid w:val="00D750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3182825">
      <w:bodyDiv w:val="1"/>
      <w:marLeft w:val="0"/>
      <w:marRight w:val="0"/>
      <w:marTop w:val="0"/>
      <w:marBottom w:val="0"/>
      <w:divBdr>
        <w:top w:val="none" w:sz="0" w:space="0" w:color="auto"/>
        <w:left w:val="none" w:sz="0" w:space="0" w:color="auto"/>
        <w:bottom w:val="none" w:sz="0" w:space="0" w:color="auto"/>
        <w:right w:val="none" w:sz="0" w:space="0" w:color="auto"/>
      </w:divBdr>
      <w:divsChild>
        <w:div w:id="1319261400">
          <w:marLeft w:val="0"/>
          <w:marRight w:val="0"/>
          <w:marTop w:val="0"/>
          <w:marBottom w:val="0"/>
          <w:divBdr>
            <w:top w:val="none" w:sz="0" w:space="0" w:color="auto"/>
            <w:left w:val="none" w:sz="0" w:space="0" w:color="auto"/>
            <w:bottom w:val="none" w:sz="0" w:space="0" w:color="auto"/>
            <w:right w:val="none" w:sz="0" w:space="0" w:color="auto"/>
          </w:divBdr>
          <w:divsChild>
            <w:div w:id="590896170">
              <w:marLeft w:val="0"/>
              <w:marRight w:val="0"/>
              <w:marTop w:val="0"/>
              <w:marBottom w:val="0"/>
              <w:divBdr>
                <w:top w:val="none" w:sz="0" w:space="0" w:color="auto"/>
                <w:left w:val="none" w:sz="0" w:space="0" w:color="auto"/>
                <w:bottom w:val="none" w:sz="0" w:space="0" w:color="auto"/>
                <w:right w:val="none" w:sz="0" w:space="0" w:color="auto"/>
              </w:divBdr>
              <w:divsChild>
                <w:div w:id="1912353246">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 w:id="101462131">
          <w:marLeft w:val="0"/>
          <w:marRight w:val="0"/>
          <w:marTop w:val="0"/>
          <w:marBottom w:val="0"/>
          <w:divBdr>
            <w:top w:val="none" w:sz="0" w:space="0" w:color="auto"/>
            <w:left w:val="none" w:sz="0" w:space="0" w:color="auto"/>
            <w:bottom w:val="none" w:sz="0" w:space="0" w:color="auto"/>
            <w:right w:val="none" w:sz="0" w:space="0" w:color="auto"/>
          </w:divBdr>
        </w:div>
        <w:div w:id="1219515754">
          <w:marLeft w:val="0"/>
          <w:marRight w:val="0"/>
          <w:marTop w:val="0"/>
          <w:marBottom w:val="0"/>
          <w:divBdr>
            <w:top w:val="none" w:sz="0" w:space="0" w:color="auto"/>
            <w:left w:val="none" w:sz="0" w:space="0" w:color="auto"/>
            <w:bottom w:val="none" w:sz="0" w:space="0" w:color="auto"/>
            <w:right w:val="none" w:sz="0" w:space="0" w:color="auto"/>
          </w:divBdr>
        </w:div>
        <w:div w:id="452677214">
          <w:marLeft w:val="0"/>
          <w:marRight w:val="0"/>
          <w:marTop w:val="0"/>
          <w:marBottom w:val="0"/>
          <w:divBdr>
            <w:top w:val="none" w:sz="0" w:space="0" w:color="auto"/>
            <w:left w:val="none" w:sz="0" w:space="0" w:color="auto"/>
            <w:bottom w:val="none" w:sz="0" w:space="0" w:color="auto"/>
            <w:right w:val="none" w:sz="0" w:space="0" w:color="auto"/>
          </w:divBdr>
          <w:divsChild>
            <w:div w:id="1443568195">
              <w:marLeft w:val="0"/>
              <w:marRight w:val="0"/>
              <w:marTop w:val="0"/>
              <w:marBottom w:val="0"/>
              <w:divBdr>
                <w:top w:val="none" w:sz="0" w:space="0" w:color="auto"/>
                <w:left w:val="none" w:sz="0" w:space="0" w:color="auto"/>
                <w:bottom w:val="none" w:sz="0" w:space="0" w:color="auto"/>
                <w:right w:val="none" w:sz="0" w:space="0" w:color="auto"/>
              </w:divBdr>
              <w:divsChild>
                <w:div w:id="851651556">
                  <w:marLeft w:val="0"/>
                  <w:marRight w:val="0"/>
                  <w:marTop w:val="0"/>
                  <w:marBottom w:val="0"/>
                  <w:divBdr>
                    <w:top w:val="none" w:sz="0" w:space="0" w:color="auto"/>
                    <w:left w:val="none" w:sz="0" w:space="0" w:color="auto"/>
                    <w:bottom w:val="none" w:sz="0" w:space="0" w:color="auto"/>
                    <w:right w:val="none" w:sz="0" w:space="0" w:color="auto"/>
                  </w:divBdr>
                  <w:divsChild>
                    <w:div w:id="1694651756">
                      <w:marLeft w:val="0"/>
                      <w:marRight w:val="0"/>
                      <w:marTop w:val="0"/>
                      <w:marBottom w:val="0"/>
                      <w:divBdr>
                        <w:top w:val="none" w:sz="0" w:space="0" w:color="auto"/>
                        <w:left w:val="none" w:sz="0" w:space="0" w:color="auto"/>
                        <w:bottom w:val="none" w:sz="0" w:space="0" w:color="auto"/>
                        <w:right w:val="none" w:sz="0" w:space="0" w:color="auto"/>
                      </w:divBdr>
                      <w:divsChild>
                        <w:div w:id="377319177">
                          <w:marLeft w:val="0"/>
                          <w:marRight w:val="0"/>
                          <w:marTop w:val="0"/>
                          <w:marBottom w:val="0"/>
                          <w:divBdr>
                            <w:top w:val="none" w:sz="0" w:space="0" w:color="auto"/>
                            <w:left w:val="none" w:sz="0" w:space="0" w:color="auto"/>
                            <w:bottom w:val="none" w:sz="0" w:space="0" w:color="auto"/>
                            <w:right w:val="none" w:sz="0" w:space="0" w:color="auto"/>
                          </w:divBdr>
                          <w:divsChild>
                            <w:div w:id="1340497593">
                              <w:marLeft w:val="0"/>
                              <w:marRight w:val="0"/>
                              <w:marTop w:val="0"/>
                              <w:marBottom w:val="0"/>
                              <w:divBdr>
                                <w:top w:val="none" w:sz="0" w:space="0" w:color="auto"/>
                                <w:left w:val="none" w:sz="0" w:space="0" w:color="auto"/>
                                <w:bottom w:val="none" w:sz="0" w:space="0" w:color="auto"/>
                                <w:right w:val="none" w:sz="0" w:space="0" w:color="auto"/>
                              </w:divBdr>
                              <w:divsChild>
                                <w:div w:id="1037975285">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iss.org/hamtv-on-the-iss.html" TargetMode="External"/><Relationship Id="rId4" Type="http://schemas.openxmlformats.org/officeDocument/2006/relationships/hyperlink" Target="http://www.ariss.org/meeting-minute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310</Words>
  <Characters>1769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1</cp:revision>
  <dcterms:created xsi:type="dcterms:W3CDTF">2018-08-19T19:00:00Z</dcterms:created>
  <dcterms:modified xsi:type="dcterms:W3CDTF">2018-08-19T19:00:00Z</dcterms:modified>
</cp:coreProperties>
</file>